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B66F8" w14:textId="1085727D" w:rsidR="00D2741F" w:rsidRDefault="00634434">
      <w:pPr>
        <w:pStyle w:val="a3"/>
        <w:shd w:val="clear" w:color="auto" w:fill="FFFFFF"/>
        <w:spacing w:before="75" w:beforeAutospacing="0" w:after="75" w:afterAutospacing="0" w:line="500" w:lineRule="exact"/>
        <w:ind w:firstLine="420"/>
        <w:jc w:val="both"/>
        <w:rPr>
          <w:rFonts w:ascii="仿宋_GB2312" w:eastAsia="仿宋_GB2312" w:hAnsi="仿宋" w:hint="eastAsia"/>
          <w:color w:val="333333"/>
          <w:sz w:val="32"/>
          <w:szCs w:val="32"/>
        </w:rPr>
      </w:pPr>
      <w:r>
        <w:rPr>
          <w:rFonts w:ascii="仿宋_GB2312" w:eastAsia="仿宋_GB2312" w:hAnsi="仿宋"/>
          <w:color w:val="333333"/>
          <w:sz w:val="32"/>
          <w:szCs w:val="32"/>
        </w:rPr>
        <w:t>附件1</w:t>
      </w:r>
      <w:r>
        <w:rPr>
          <w:rFonts w:ascii="仿宋_GB2312" w:eastAsia="仿宋_GB2312" w:hAnsi="仿宋" w:hint="eastAsia"/>
          <w:color w:val="333333"/>
          <w:sz w:val="32"/>
          <w:szCs w:val="32"/>
        </w:rPr>
        <w:t>：中国重燃社会招聘岗位及条件</w:t>
      </w:r>
    </w:p>
    <w:tbl>
      <w:tblPr>
        <w:tblStyle w:val="a4"/>
        <w:tblW w:w="14826" w:type="dxa"/>
        <w:jc w:val="center"/>
        <w:tblLook w:val="04A0" w:firstRow="1" w:lastRow="0" w:firstColumn="1" w:lastColumn="0" w:noHBand="0" w:noVBand="1"/>
      </w:tblPr>
      <w:tblGrid>
        <w:gridCol w:w="658"/>
        <w:gridCol w:w="1227"/>
        <w:gridCol w:w="1159"/>
        <w:gridCol w:w="834"/>
        <w:gridCol w:w="1216"/>
        <w:gridCol w:w="1100"/>
        <w:gridCol w:w="1661"/>
        <w:gridCol w:w="857"/>
        <w:gridCol w:w="1517"/>
        <w:gridCol w:w="1381"/>
        <w:gridCol w:w="3216"/>
      </w:tblGrid>
      <w:tr w:rsidR="00D2741F" w14:paraId="10872414" w14:textId="77777777">
        <w:trPr>
          <w:tblHeader/>
          <w:jc w:val="center"/>
        </w:trPr>
        <w:tc>
          <w:tcPr>
            <w:tcW w:w="658" w:type="dxa"/>
            <w:noWrap/>
            <w:vAlign w:val="center"/>
          </w:tcPr>
          <w:p w14:paraId="58BDBEA1" w14:textId="77777777" w:rsidR="00D2741F" w:rsidRDefault="00634434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227" w:type="dxa"/>
            <w:noWrap/>
            <w:vAlign w:val="center"/>
          </w:tcPr>
          <w:p w14:paraId="0247117D" w14:textId="77777777" w:rsidR="00D2741F" w:rsidRDefault="00634434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招聘岗位</w:t>
            </w:r>
          </w:p>
        </w:tc>
        <w:tc>
          <w:tcPr>
            <w:tcW w:w="1159" w:type="dxa"/>
            <w:noWrap/>
            <w:vAlign w:val="center"/>
          </w:tcPr>
          <w:p w14:paraId="7B76AA92" w14:textId="77777777" w:rsidR="00D2741F" w:rsidRDefault="00634434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招聘范围</w:t>
            </w:r>
          </w:p>
        </w:tc>
        <w:tc>
          <w:tcPr>
            <w:tcW w:w="834" w:type="dxa"/>
            <w:vAlign w:val="center"/>
          </w:tcPr>
          <w:p w14:paraId="18C5C81B" w14:textId="77777777" w:rsidR="00D2741F" w:rsidRDefault="00634434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招聘人数</w:t>
            </w:r>
          </w:p>
        </w:tc>
        <w:tc>
          <w:tcPr>
            <w:tcW w:w="1216" w:type="dxa"/>
            <w:vAlign w:val="center"/>
          </w:tcPr>
          <w:p w14:paraId="127A8BCB" w14:textId="77777777" w:rsidR="00D2741F" w:rsidRDefault="00634434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工作地</w:t>
            </w:r>
          </w:p>
        </w:tc>
        <w:tc>
          <w:tcPr>
            <w:tcW w:w="1100" w:type="dxa"/>
            <w:noWrap/>
            <w:vAlign w:val="center"/>
          </w:tcPr>
          <w:p w14:paraId="0251B29B" w14:textId="77777777" w:rsidR="00D2741F" w:rsidRDefault="00634434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最大年龄</w:t>
            </w:r>
          </w:p>
        </w:tc>
        <w:tc>
          <w:tcPr>
            <w:tcW w:w="1661" w:type="dxa"/>
            <w:noWrap/>
            <w:vAlign w:val="center"/>
          </w:tcPr>
          <w:p w14:paraId="133D9F35" w14:textId="77777777" w:rsidR="00D2741F" w:rsidRDefault="00634434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职称（资质）</w:t>
            </w:r>
          </w:p>
        </w:tc>
        <w:tc>
          <w:tcPr>
            <w:tcW w:w="857" w:type="dxa"/>
            <w:noWrap/>
            <w:vAlign w:val="center"/>
          </w:tcPr>
          <w:p w14:paraId="3E115EE4" w14:textId="77777777" w:rsidR="00D2741F" w:rsidRDefault="00634434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517" w:type="dxa"/>
            <w:vAlign w:val="center"/>
          </w:tcPr>
          <w:p w14:paraId="3B7228DF" w14:textId="77777777" w:rsidR="00D2741F" w:rsidRDefault="00634434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381" w:type="dxa"/>
            <w:noWrap/>
            <w:vAlign w:val="center"/>
          </w:tcPr>
          <w:p w14:paraId="2596B6E6" w14:textId="77777777" w:rsidR="00D2741F" w:rsidRDefault="00634434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工作经历</w:t>
            </w:r>
          </w:p>
        </w:tc>
        <w:tc>
          <w:tcPr>
            <w:tcW w:w="3216" w:type="dxa"/>
            <w:vAlign w:val="center"/>
          </w:tcPr>
          <w:p w14:paraId="21F35EC3" w14:textId="77777777" w:rsidR="00D2741F" w:rsidRDefault="00634434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招聘条件</w:t>
            </w:r>
          </w:p>
        </w:tc>
      </w:tr>
      <w:tr w:rsidR="00D2741F" w14:paraId="771B3E8A" w14:textId="77777777">
        <w:trPr>
          <w:jc w:val="center"/>
        </w:trPr>
        <w:tc>
          <w:tcPr>
            <w:tcW w:w="658" w:type="dxa"/>
            <w:noWrap/>
            <w:vAlign w:val="center"/>
          </w:tcPr>
          <w:p w14:paraId="2B7FC073" w14:textId="77777777" w:rsidR="00D2741F" w:rsidRDefault="00634434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27" w:type="dxa"/>
            <w:vAlign w:val="center"/>
          </w:tcPr>
          <w:p w14:paraId="5F06C38F" w14:textId="77777777" w:rsidR="00D2741F" w:rsidRDefault="00634434">
            <w:pPr>
              <w:widowControl/>
              <w:snapToGrid w:val="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数字化燃机研发</w:t>
            </w:r>
          </w:p>
        </w:tc>
        <w:tc>
          <w:tcPr>
            <w:tcW w:w="1159" w:type="dxa"/>
            <w:vAlign w:val="center"/>
          </w:tcPr>
          <w:p w14:paraId="21891F3D" w14:textId="616DAD85" w:rsidR="00D2741F" w:rsidRDefault="00634434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社会招聘</w:t>
            </w:r>
          </w:p>
        </w:tc>
        <w:tc>
          <w:tcPr>
            <w:tcW w:w="834" w:type="dxa"/>
            <w:vAlign w:val="center"/>
          </w:tcPr>
          <w:p w14:paraId="54CEA69B" w14:textId="77777777" w:rsidR="00D2741F" w:rsidRDefault="00634434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216" w:type="dxa"/>
            <w:vAlign w:val="center"/>
          </w:tcPr>
          <w:p w14:paraId="24803C48" w14:textId="77777777" w:rsidR="00D2741F" w:rsidRDefault="00634434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上海临港</w:t>
            </w:r>
          </w:p>
        </w:tc>
        <w:tc>
          <w:tcPr>
            <w:tcW w:w="1100" w:type="dxa"/>
            <w:vAlign w:val="center"/>
          </w:tcPr>
          <w:p w14:paraId="669556D1" w14:textId="77777777" w:rsidR="00D2741F" w:rsidRDefault="00634434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661" w:type="dxa"/>
            <w:noWrap/>
            <w:vAlign w:val="center"/>
          </w:tcPr>
          <w:p w14:paraId="0A3086C4" w14:textId="77777777" w:rsidR="00D2741F" w:rsidRDefault="00634434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中级</w:t>
            </w:r>
          </w:p>
        </w:tc>
        <w:tc>
          <w:tcPr>
            <w:tcW w:w="857" w:type="dxa"/>
            <w:vAlign w:val="center"/>
          </w:tcPr>
          <w:p w14:paraId="02AEC3D4" w14:textId="77777777" w:rsidR="00D2741F" w:rsidRDefault="00634434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全日制硕士研究生及以上</w:t>
            </w:r>
          </w:p>
        </w:tc>
        <w:tc>
          <w:tcPr>
            <w:tcW w:w="1517" w:type="dxa"/>
            <w:vAlign w:val="center"/>
          </w:tcPr>
          <w:p w14:paraId="059B5F74" w14:textId="77777777" w:rsidR="00D2741F" w:rsidRDefault="00634434">
            <w:pPr>
              <w:widowControl/>
              <w:snapToGrid w:val="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系统科学、数学、计算机科学与技术、机械工程、动力工程及工程热物理相关专业</w:t>
            </w:r>
          </w:p>
        </w:tc>
        <w:tc>
          <w:tcPr>
            <w:tcW w:w="1381" w:type="dxa"/>
            <w:noWrap/>
            <w:vAlign w:val="center"/>
          </w:tcPr>
          <w:p w14:paraId="34A9AAE7" w14:textId="77777777" w:rsidR="00D2741F" w:rsidRDefault="00634434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3年及以上</w:t>
            </w:r>
          </w:p>
        </w:tc>
        <w:tc>
          <w:tcPr>
            <w:tcW w:w="3216" w:type="dxa"/>
            <w:vAlign w:val="center"/>
          </w:tcPr>
          <w:p w14:paraId="6C0E2E83" w14:textId="77777777" w:rsidR="00D2741F" w:rsidRDefault="00634434">
            <w:pPr>
              <w:widowControl/>
              <w:snapToGrid w:val="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1.一般需具备3年及以上燃机研发或能源装备相关领域经历，能独立完成燃机运行数据的清洗、分析与建模，支撑数字化研发中的AI预测或优化模型开发。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2.熟悉燃机工作原理及性能指标，能将机器学习算法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应用于燃机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故障诊断、效率优化等场景，具备技术方案撰写与跨部门协作推进项目的能力。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3.特别优秀的可适当放宽条件。</w:t>
            </w:r>
          </w:p>
        </w:tc>
      </w:tr>
      <w:tr w:rsidR="00D2741F" w14:paraId="28D4F7D8" w14:textId="77777777">
        <w:trPr>
          <w:jc w:val="center"/>
        </w:trPr>
        <w:tc>
          <w:tcPr>
            <w:tcW w:w="658" w:type="dxa"/>
            <w:noWrap/>
            <w:vAlign w:val="center"/>
          </w:tcPr>
          <w:p w14:paraId="6B3B2400" w14:textId="77777777" w:rsidR="00D2741F" w:rsidRDefault="00634434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27" w:type="dxa"/>
            <w:vAlign w:val="center"/>
          </w:tcPr>
          <w:p w14:paraId="56E0F52E" w14:textId="77777777" w:rsidR="00D2741F" w:rsidRDefault="00634434">
            <w:pPr>
              <w:widowControl/>
              <w:snapToGrid w:val="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燃机本体运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维技术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开发</w:t>
            </w:r>
          </w:p>
        </w:tc>
        <w:tc>
          <w:tcPr>
            <w:tcW w:w="1159" w:type="dxa"/>
            <w:vAlign w:val="center"/>
          </w:tcPr>
          <w:p w14:paraId="0F2AD62E" w14:textId="476EBD03" w:rsidR="00D2741F" w:rsidRDefault="00634434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社会招聘</w:t>
            </w:r>
          </w:p>
        </w:tc>
        <w:tc>
          <w:tcPr>
            <w:tcW w:w="834" w:type="dxa"/>
            <w:vAlign w:val="center"/>
          </w:tcPr>
          <w:p w14:paraId="20171666" w14:textId="77777777" w:rsidR="00D2741F" w:rsidRDefault="00634434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216" w:type="dxa"/>
            <w:vAlign w:val="center"/>
          </w:tcPr>
          <w:p w14:paraId="79676ED6" w14:textId="77777777" w:rsidR="00D2741F" w:rsidRDefault="00634434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上海临港</w:t>
            </w:r>
          </w:p>
        </w:tc>
        <w:tc>
          <w:tcPr>
            <w:tcW w:w="1100" w:type="dxa"/>
            <w:vAlign w:val="center"/>
          </w:tcPr>
          <w:p w14:paraId="1013F690" w14:textId="77777777" w:rsidR="00D2741F" w:rsidRDefault="00634434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661" w:type="dxa"/>
            <w:noWrap/>
            <w:vAlign w:val="center"/>
          </w:tcPr>
          <w:p w14:paraId="68E6BEAA" w14:textId="77777777" w:rsidR="00D2741F" w:rsidRDefault="00634434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中级</w:t>
            </w:r>
          </w:p>
        </w:tc>
        <w:tc>
          <w:tcPr>
            <w:tcW w:w="857" w:type="dxa"/>
            <w:vAlign w:val="center"/>
          </w:tcPr>
          <w:p w14:paraId="772D5D1E" w14:textId="77777777" w:rsidR="00D2741F" w:rsidRDefault="00634434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全日制硕士研究生及以上</w:t>
            </w:r>
          </w:p>
        </w:tc>
        <w:tc>
          <w:tcPr>
            <w:tcW w:w="1517" w:type="dxa"/>
            <w:vAlign w:val="center"/>
          </w:tcPr>
          <w:p w14:paraId="225A2E2D" w14:textId="77777777" w:rsidR="00D2741F" w:rsidRDefault="00634434">
            <w:pPr>
              <w:widowControl/>
              <w:snapToGrid w:val="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机械工程、动力工程及工程热物理、能源动力、智能制造工程、航空宇航科学与技术相关专业</w:t>
            </w:r>
          </w:p>
        </w:tc>
        <w:tc>
          <w:tcPr>
            <w:tcW w:w="1381" w:type="dxa"/>
            <w:noWrap/>
            <w:vAlign w:val="center"/>
          </w:tcPr>
          <w:p w14:paraId="78AA4BF0" w14:textId="77777777" w:rsidR="00D2741F" w:rsidRDefault="00634434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5年及以上</w:t>
            </w:r>
          </w:p>
        </w:tc>
        <w:tc>
          <w:tcPr>
            <w:tcW w:w="3216" w:type="dxa"/>
            <w:vAlign w:val="center"/>
          </w:tcPr>
          <w:p w14:paraId="38301CFD" w14:textId="77777777" w:rsidR="00D2741F" w:rsidRDefault="00634434">
            <w:pPr>
              <w:widowControl/>
              <w:snapToGrid w:val="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1.具有5年及以上燃机本体运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维技术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开发经历，熟悉航空发动机/燃气轮机构造及系统性能，具备故障诊断、寿命评估经验，了解前沿技术。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2.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参与过燃机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本体运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维技术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开发项目，能独立解决复杂技术问题，优先航空发动机/燃气轮机厂商服务或研发经历。</w:t>
            </w:r>
          </w:p>
        </w:tc>
      </w:tr>
      <w:tr w:rsidR="00D2741F" w14:paraId="411EC885" w14:textId="77777777">
        <w:trPr>
          <w:jc w:val="center"/>
        </w:trPr>
        <w:tc>
          <w:tcPr>
            <w:tcW w:w="658" w:type="dxa"/>
            <w:noWrap/>
            <w:vAlign w:val="center"/>
          </w:tcPr>
          <w:p w14:paraId="0D34DC75" w14:textId="77777777" w:rsidR="00D2741F" w:rsidRDefault="00634434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227" w:type="dxa"/>
            <w:vAlign w:val="center"/>
          </w:tcPr>
          <w:p w14:paraId="3FFA36D1" w14:textId="77777777" w:rsidR="00D2741F" w:rsidRDefault="00634434">
            <w:pPr>
              <w:widowControl/>
              <w:snapToGrid w:val="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动态测试技术</w:t>
            </w:r>
          </w:p>
        </w:tc>
        <w:tc>
          <w:tcPr>
            <w:tcW w:w="1159" w:type="dxa"/>
            <w:vAlign w:val="center"/>
          </w:tcPr>
          <w:p w14:paraId="7D15C03F" w14:textId="4221C4A2" w:rsidR="00D2741F" w:rsidRDefault="00634434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社会招聘</w:t>
            </w:r>
          </w:p>
        </w:tc>
        <w:tc>
          <w:tcPr>
            <w:tcW w:w="834" w:type="dxa"/>
            <w:vAlign w:val="center"/>
          </w:tcPr>
          <w:p w14:paraId="44A70B4C" w14:textId="77777777" w:rsidR="00D2741F" w:rsidRDefault="00634434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216" w:type="dxa"/>
            <w:vAlign w:val="center"/>
          </w:tcPr>
          <w:p w14:paraId="467D264D" w14:textId="77777777" w:rsidR="00D2741F" w:rsidRDefault="00634434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上海临港</w:t>
            </w:r>
          </w:p>
        </w:tc>
        <w:tc>
          <w:tcPr>
            <w:tcW w:w="1100" w:type="dxa"/>
            <w:vAlign w:val="center"/>
          </w:tcPr>
          <w:p w14:paraId="4A3323BA" w14:textId="77777777" w:rsidR="00D2741F" w:rsidRDefault="00634434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661" w:type="dxa"/>
            <w:noWrap/>
            <w:vAlign w:val="center"/>
          </w:tcPr>
          <w:p w14:paraId="26EE628D" w14:textId="77777777" w:rsidR="00D2741F" w:rsidRDefault="00634434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中级</w:t>
            </w:r>
          </w:p>
        </w:tc>
        <w:tc>
          <w:tcPr>
            <w:tcW w:w="857" w:type="dxa"/>
            <w:vAlign w:val="center"/>
          </w:tcPr>
          <w:p w14:paraId="224775BE" w14:textId="77777777" w:rsidR="00D2741F" w:rsidRDefault="00634434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全日制硕士研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究生及以上</w:t>
            </w:r>
          </w:p>
        </w:tc>
        <w:tc>
          <w:tcPr>
            <w:tcW w:w="1517" w:type="dxa"/>
            <w:vAlign w:val="center"/>
          </w:tcPr>
          <w:p w14:paraId="2A7CCE8B" w14:textId="77777777" w:rsidR="00D2741F" w:rsidRDefault="00634434">
            <w:pPr>
              <w:widowControl/>
              <w:snapToGrid w:val="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电气工程、仪器科学与技术、自动化、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电子科学与技术、控制科学与工程相关专业</w:t>
            </w:r>
          </w:p>
        </w:tc>
        <w:tc>
          <w:tcPr>
            <w:tcW w:w="1381" w:type="dxa"/>
            <w:noWrap/>
            <w:vAlign w:val="center"/>
          </w:tcPr>
          <w:p w14:paraId="110C8024" w14:textId="77777777" w:rsidR="00D2741F" w:rsidRDefault="00634434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5年及以上</w:t>
            </w:r>
          </w:p>
        </w:tc>
        <w:tc>
          <w:tcPr>
            <w:tcW w:w="3216" w:type="dxa"/>
            <w:vAlign w:val="center"/>
          </w:tcPr>
          <w:p w14:paraId="279CB028" w14:textId="77777777" w:rsidR="00D2741F" w:rsidRDefault="00634434">
            <w:pPr>
              <w:widowControl/>
              <w:snapToGrid w:val="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1.具有5年及以上航空发动机/燃气轮机试验特种动态测试（振动、压力等参数采集分析）的使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用、研发经验，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熟练操作熟练操作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NI/HBM等特种测试设备，熟悉相关标准。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2.主导/参与过航发/燃机动态测试项目，能独立设计测试方案、处理数据并输出报告，可解决信号干扰、数据异常等复杂技术问题。</w:t>
            </w:r>
          </w:p>
        </w:tc>
      </w:tr>
      <w:tr w:rsidR="00D2741F" w14:paraId="2B1008B8" w14:textId="77777777">
        <w:trPr>
          <w:jc w:val="center"/>
        </w:trPr>
        <w:tc>
          <w:tcPr>
            <w:tcW w:w="658" w:type="dxa"/>
            <w:noWrap/>
            <w:vAlign w:val="center"/>
          </w:tcPr>
          <w:p w14:paraId="54FF75ED" w14:textId="77777777" w:rsidR="00D2741F" w:rsidRDefault="00634434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4</w:t>
            </w:r>
          </w:p>
        </w:tc>
        <w:tc>
          <w:tcPr>
            <w:tcW w:w="1227" w:type="dxa"/>
            <w:vAlign w:val="center"/>
          </w:tcPr>
          <w:p w14:paraId="675BD63E" w14:textId="77777777" w:rsidR="00D2741F" w:rsidRDefault="00634434">
            <w:pPr>
              <w:widowControl/>
              <w:snapToGrid w:val="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基础研发</w:t>
            </w:r>
          </w:p>
        </w:tc>
        <w:tc>
          <w:tcPr>
            <w:tcW w:w="1159" w:type="dxa"/>
            <w:vAlign w:val="center"/>
          </w:tcPr>
          <w:p w14:paraId="4936FDDC" w14:textId="11DCCD7E" w:rsidR="00D2741F" w:rsidRDefault="00634434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社会招聘</w:t>
            </w:r>
          </w:p>
        </w:tc>
        <w:tc>
          <w:tcPr>
            <w:tcW w:w="834" w:type="dxa"/>
            <w:vAlign w:val="center"/>
          </w:tcPr>
          <w:p w14:paraId="37BCFD09" w14:textId="77777777" w:rsidR="00D2741F" w:rsidRDefault="00634434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16" w:type="dxa"/>
            <w:vAlign w:val="center"/>
          </w:tcPr>
          <w:p w14:paraId="5DB5CBFE" w14:textId="77777777" w:rsidR="00D2741F" w:rsidRDefault="00634434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上海临港</w:t>
            </w:r>
          </w:p>
        </w:tc>
        <w:tc>
          <w:tcPr>
            <w:tcW w:w="1100" w:type="dxa"/>
            <w:vAlign w:val="center"/>
          </w:tcPr>
          <w:p w14:paraId="225FBEC5" w14:textId="77777777" w:rsidR="00D2741F" w:rsidRDefault="00634434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661" w:type="dxa"/>
            <w:noWrap/>
            <w:vAlign w:val="center"/>
          </w:tcPr>
          <w:p w14:paraId="4E2649D5" w14:textId="77777777" w:rsidR="00D2741F" w:rsidRDefault="00634434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中级</w:t>
            </w:r>
          </w:p>
        </w:tc>
        <w:tc>
          <w:tcPr>
            <w:tcW w:w="857" w:type="dxa"/>
            <w:vAlign w:val="center"/>
          </w:tcPr>
          <w:p w14:paraId="2DEB480C" w14:textId="77777777" w:rsidR="00D2741F" w:rsidRDefault="00634434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全日制硕士研究生及以上</w:t>
            </w:r>
          </w:p>
        </w:tc>
        <w:tc>
          <w:tcPr>
            <w:tcW w:w="1517" w:type="dxa"/>
            <w:vAlign w:val="center"/>
          </w:tcPr>
          <w:p w14:paraId="3637BBC4" w14:textId="77777777" w:rsidR="00D2741F" w:rsidRDefault="00634434">
            <w:pPr>
              <w:widowControl/>
              <w:snapToGrid w:val="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力学、航空宇航科学与技术、动力工程及工程热物理、机械工程、船舶与海洋工程相关专业</w:t>
            </w:r>
          </w:p>
        </w:tc>
        <w:tc>
          <w:tcPr>
            <w:tcW w:w="1381" w:type="dxa"/>
            <w:noWrap/>
            <w:vAlign w:val="center"/>
          </w:tcPr>
          <w:p w14:paraId="132B2C04" w14:textId="77777777" w:rsidR="00D2741F" w:rsidRDefault="00634434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6年及以上</w:t>
            </w:r>
          </w:p>
        </w:tc>
        <w:tc>
          <w:tcPr>
            <w:tcW w:w="3216" w:type="dxa"/>
            <w:vAlign w:val="center"/>
          </w:tcPr>
          <w:p w14:paraId="7A4458CF" w14:textId="77777777" w:rsidR="00D2741F" w:rsidRDefault="00634434">
            <w:pPr>
              <w:widowControl/>
              <w:snapToGrid w:val="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1.具有6年及以上设计/仿真软件代码开发经历，熟悉C/C++/Java/Python等编程语言，具备良好编程能力；全日制博士研究生毕业可放宽至3年。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2.具有航空发动机/燃气轮机（设计、运维、研发等）海外相关工作经历，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有燃机相关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项目经理及以上管理岗经验者优先。</w:t>
            </w:r>
          </w:p>
        </w:tc>
      </w:tr>
      <w:tr w:rsidR="00D2741F" w14:paraId="6B143F03" w14:textId="77777777">
        <w:trPr>
          <w:jc w:val="center"/>
        </w:trPr>
        <w:tc>
          <w:tcPr>
            <w:tcW w:w="658" w:type="dxa"/>
            <w:noWrap/>
            <w:vAlign w:val="center"/>
          </w:tcPr>
          <w:p w14:paraId="212B3690" w14:textId="77777777" w:rsidR="00D2741F" w:rsidRDefault="00634434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227" w:type="dxa"/>
            <w:vAlign w:val="center"/>
          </w:tcPr>
          <w:p w14:paraId="11D9033D" w14:textId="77777777" w:rsidR="00D2741F" w:rsidRDefault="00634434">
            <w:pPr>
              <w:widowControl/>
              <w:snapToGrid w:val="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电气二次专业管理</w:t>
            </w:r>
          </w:p>
        </w:tc>
        <w:tc>
          <w:tcPr>
            <w:tcW w:w="1159" w:type="dxa"/>
            <w:vAlign w:val="center"/>
          </w:tcPr>
          <w:p w14:paraId="4D5DF53B" w14:textId="222441C5" w:rsidR="00D2741F" w:rsidRDefault="00634434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社会招聘</w:t>
            </w:r>
          </w:p>
        </w:tc>
        <w:tc>
          <w:tcPr>
            <w:tcW w:w="834" w:type="dxa"/>
            <w:vAlign w:val="center"/>
          </w:tcPr>
          <w:p w14:paraId="17C48077" w14:textId="77777777" w:rsidR="00D2741F" w:rsidRDefault="00634434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16" w:type="dxa"/>
            <w:vAlign w:val="center"/>
          </w:tcPr>
          <w:p w14:paraId="2895A982" w14:textId="77777777" w:rsidR="00D2741F" w:rsidRDefault="00634434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上海临港</w:t>
            </w:r>
          </w:p>
        </w:tc>
        <w:tc>
          <w:tcPr>
            <w:tcW w:w="1100" w:type="dxa"/>
            <w:vAlign w:val="center"/>
          </w:tcPr>
          <w:p w14:paraId="1094A83C" w14:textId="77777777" w:rsidR="00D2741F" w:rsidRDefault="00634434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661" w:type="dxa"/>
            <w:noWrap/>
            <w:vAlign w:val="center"/>
          </w:tcPr>
          <w:p w14:paraId="3206CEA1" w14:textId="77777777" w:rsidR="00D2741F" w:rsidRDefault="00634434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中级</w:t>
            </w:r>
          </w:p>
        </w:tc>
        <w:tc>
          <w:tcPr>
            <w:tcW w:w="857" w:type="dxa"/>
            <w:vAlign w:val="center"/>
          </w:tcPr>
          <w:p w14:paraId="4A31BF3E" w14:textId="77777777" w:rsidR="00D2741F" w:rsidRDefault="00634434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全日制硕士研究生及以上</w:t>
            </w:r>
          </w:p>
        </w:tc>
        <w:tc>
          <w:tcPr>
            <w:tcW w:w="1517" w:type="dxa"/>
            <w:vAlign w:val="center"/>
          </w:tcPr>
          <w:p w14:paraId="718295AC" w14:textId="77777777" w:rsidR="00D2741F" w:rsidRDefault="00634434">
            <w:pPr>
              <w:widowControl/>
              <w:snapToGrid w:val="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电气工程、控制科学与工程、电子科学与技术、自动化、能源动力相关专业</w:t>
            </w:r>
          </w:p>
        </w:tc>
        <w:tc>
          <w:tcPr>
            <w:tcW w:w="1381" w:type="dxa"/>
            <w:noWrap/>
            <w:vAlign w:val="center"/>
          </w:tcPr>
          <w:p w14:paraId="39B4D3C2" w14:textId="77777777" w:rsidR="00D2741F" w:rsidRDefault="00634434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5年及以上</w:t>
            </w:r>
          </w:p>
        </w:tc>
        <w:tc>
          <w:tcPr>
            <w:tcW w:w="3216" w:type="dxa"/>
            <w:vAlign w:val="center"/>
          </w:tcPr>
          <w:p w14:paraId="692C7F15" w14:textId="77777777" w:rsidR="00D2741F" w:rsidRDefault="00634434">
            <w:pPr>
              <w:widowControl/>
              <w:snapToGrid w:val="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1.具有5年及以上燃气轮机电站工程/生产经历，熟练掌握燃机电气二次核心系统（继电保护、励磁、二次回路）的调试与故障处理，熟悉相关IEC/GB标准及主流燃机配套电气二次设备（DCS、PLC等）。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2.主导/核心参与过≥1个重型燃机电气二次调试/技改/检修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项目，能独立解决复杂技术问题，且熟悉电站安全法规，具备电气二次作业安全管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控及跨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部门协作能力。</w:t>
            </w:r>
          </w:p>
        </w:tc>
      </w:tr>
      <w:tr w:rsidR="00D2741F" w14:paraId="1638B2C3" w14:textId="77777777">
        <w:trPr>
          <w:jc w:val="center"/>
        </w:trPr>
        <w:tc>
          <w:tcPr>
            <w:tcW w:w="658" w:type="dxa"/>
            <w:noWrap/>
            <w:vAlign w:val="center"/>
          </w:tcPr>
          <w:p w14:paraId="02C255FF" w14:textId="77777777" w:rsidR="00D2741F" w:rsidRDefault="00634434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6</w:t>
            </w:r>
          </w:p>
        </w:tc>
        <w:tc>
          <w:tcPr>
            <w:tcW w:w="1227" w:type="dxa"/>
            <w:vAlign w:val="center"/>
          </w:tcPr>
          <w:p w14:paraId="7469CD82" w14:textId="77777777" w:rsidR="00D2741F" w:rsidRDefault="00634434">
            <w:pPr>
              <w:widowControl/>
              <w:snapToGrid w:val="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热控专业管理</w:t>
            </w:r>
          </w:p>
        </w:tc>
        <w:tc>
          <w:tcPr>
            <w:tcW w:w="1159" w:type="dxa"/>
            <w:vAlign w:val="center"/>
          </w:tcPr>
          <w:p w14:paraId="19FDE513" w14:textId="51549E63" w:rsidR="00D2741F" w:rsidRDefault="00634434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社会招聘</w:t>
            </w:r>
          </w:p>
        </w:tc>
        <w:tc>
          <w:tcPr>
            <w:tcW w:w="834" w:type="dxa"/>
            <w:vAlign w:val="center"/>
          </w:tcPr>
          <w:p w14:paraId="7BB5D18C" w14:textId="77777777" w:rsidR="00D2741F" w:rsidRDefault="00634434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16" w:type="dxa"/>
            <w:vAlign w:val="center"/>
          </w:tcPr>
          <w:p w14:paraId="3C49C313" w14:textId="77777777" w:rsidR="00D2741F" w:rsidRDefault="00634434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上海临港</w:t>
            </w:r>
          </w:p>
        </w:tc>
        <w:tc>
          <w:tcPr>
            <w:tcW w:w="1100" w:type="dxa"/>
            <w:vAlign w:val="center"/>
          </w:tcPr>
          <w:p w14:paraId="74CD7A14" w14:textId="77777777" w:rsidR="00D2741F" w:rsidRDefault="00634434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661" w:type="dxa"/>
            <w:noWrap/>
            <w:vAlign w:val="center"/>
          </w:tcPr>
          <w:p w14:paraId="09D14ABA" w14:textId="77777777" w:rsidR="00D2741F" w:rsidRDefault="00634434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中级</w:t>
            </w:r>
          </w:p>
        </w:tc>
        <w:tc>
          <w:tcPr>
            <w:tcW w:w="857" w:type="dxa"/>
            <w:vAlign w:val="center"/>
          </w:tcPr>
          <w:p w14:paraId="3D2C85FB" w14:textId="77777777" w:rsidR="00D2741F" w:rsidRDefault="00634434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全日制硕士研究生及以上</w:t>
            </w:r>
          </w:p>
        </w:tc>
        <w:tc>
          <w:tcPr>
            <w:tcW w:w="1517" w:type="dxa"/>
            <w:vAlign w:val="center"/>
          </w:tcPr>
          <w:p w14:paraId="701CC1CD" w14:textId="77777777" w:rsidR="00D2741F" w:rsidRDefault="00634434">
            <w:pPr>
              <w:widowControl/>
              <w:snapToGrid w:val="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动力工程及工程热物理、仪器科学与技术、能源动力、机械工程、控制科学与工程相关专业</w:t>
            </w:r>
          </w:p>
        </w:tc>
        <w:tc>
          <w:tcPr>
            <w:tcW w:w="1381" w:type="dxa"/>
            <w:noWrap/>
            <w:vAlign w:val="center"/>
          </w:tcPr>
          <w:p w14:paraId="1A43CA97" w14:textId="77777777" w:rsidR="00D2741F" w:rsidRDefault="00634434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5年及以上</w:t>
            </w:r>
          </w:p>
        </w:tc>
        <w:tc>
          <w:tcPr>
            <w:tcW w:w="3216" w:type="dxa"/>
            <w:vAlign w:val="center"/>
          </w:tcPr>
          <w:p w14:paraId="35BFB2BC" w14:textId="77777777" w:rsidR="00D2741F" w:rsidRDefault="00634434">
            <w:pPr>
              <w:widowControl/>
              <w:snapToGrid w:val="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1.具有5年及以上燃气电站工程/生产经历，熟练掌握热控核心系统（DCS、温控/压力监测回路等）的调试与故障处理，熟悉相关标准及主流燃机配套热控设备。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2.主导/参与过≥1个燃气电站热控调试/技改项目，能独立解决热控系统复杂技术问题，且熟悉电站安全规范，具备热控作业安全管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控及跨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部门协作能力。</w:t>
            </w:r>
          </w:p>
        </w:tc>
      </w:tr>
      <w:tr w:rsidR="00D2741F" w14:paraId="7C5D8F83" w14:textId="77777777">
        <w:trPr>
          <w:jc w:val="center"/>
        </w:trPr>
        <w:tc>
          <w:tcPr>
            <w:tcW w:w="658" w:type="dxa"/>
            <w:noWrap/>
            <w:vAlign w:val="center"/>
          </w:tcPr>
          <w:p w14:paraId="182E9BDD" w14:textId="77777777" w:rsidR="00D2741F" w:rsidRDefault="00634434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227" w:type="dxa"/>
            <w:vAlign w:val="center"/>
          </w:tcPr>
          <w:p w14:paraId="4F1E2987" w14:textId="77777777" w:rsidR="00D2741F" w:rsidRDefault="00634434">
            <w:pPr>
              <w:widowControl/>
              <w:snapToGrid w:val="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安全生产监督</w:t>
            </w:r>
          </w:p>
        </w:tc>
        <w:tc>
          <w:tcPr>
            <w:tcW w:w="1159" w:type="dxa"/>
            <w:vAlign w:val="center"/>
          </w:tcPr>
          <w:p w14:paraId="532BFB61" w14:textId="4A0A6650" w:rsidR="00D2741F" w:rsidRDefault="00634434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社会招聘</w:t>
            </w:r>
          </w:p>
        </w:tc>
        <w:tc>
          <w:tcPr>
            <w:tcW w:w="834" w:type="dxa"/>
            <w:vAlign w:val="center"/>
          </w:tcPr>
          <w:p w14:paraId="709B7D67" w14:textId="77777777" w:rsidR="00D2741F" w:rsidRDefault="00634434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16" w:type="dxa"/>
            <w:vAlign w:val="center"/>
          </w:tcPr>
          <w:p w14:paraId="5957A230" w14:textId="77777777" w:rsidR="00D2741F" w:rsidRDefault="00634434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上海临港</w:t>
            </w:r>
          </w:p>
        </w:tc>
        <w:tc>
          <w:tcPr>
            <w:tcW w:w="1100" w:type="dxa"/>
            <w:vAlign w:val="center"/>
          </w:tcPr>
          <w:p w14:paraId="11F5DF23" w14:textId="77777777" w:rsidR="00D2741F" w:rsidRDefault="00634434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661" w:type="dxa"/>
            <w:noWrap/>
            <w:vAlign w:val="center"/>
          </w:tcPr>
          <w:p w14:paraId="207DF112" w14:textId="77777777" w:rsidR="00D2741F" w:rsidRDefault="00634434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中级</w:t>
            </w:r>
          </w:p>
        </w:tc>
        <w:tc>
          <w:tcPr>
            <w:tcW w:w="857" w:type="dxa"/>
            <w:vAlign w:val="center"/>
          </w:tcPr>
          <w:p w14:paraId="1A961197" w14:textId="77777777" w:rsidR="00D2741F" w:rsidRDefault="00634434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全日制硕士研究生及以上</w:t>
            </w:r>
          </w:p>
        </w:tc>
        <w:tc>
          <w:tcPr>
            <w:tcW w:w="1517" w:type="dxa"/>
            <w:vAlign w:val="center"/>
          </w:tcPr>
          <w:p w14:paraId="0A2D7D5D" w14:textId="77777777" w:rsidR="00D2741F" w:rsidRDefault="00634434">
            <w:pPr>
              <w:widowControl/>
              <w:snapToGrid w:val="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环境工程、安全工程相关专业</w:t>
            </w:r>
          </w:p>
        </w:tc>
        <w:tc>
          <w:tcPr>
            <w:tcW w:w="1381" w:type="dxa"/>
            <w:noWrap/>
            <w:vAlign w:val="center"/>
          </w:tcPr>
          <w:p w14:paraId="0E2F1269" w14:textId="77777777" w:rsidR="00D2741F" w:rsidRDefault="00634434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5年及以上</w:t>
            </w:r>
          </w:p>
        </w:tc>
        <w:tc>
          <w:tcPr>
            <w:tcW w:w="3216" w:type="dxa"/>
            <w:vAlign w:val="center"/>
          </w:tcPr>
          <w:p w14:paraId="3EE1ED68" w14:textId="77777777" w:rsidR="00D2741F" w:rsidRDefault="00634434">
            <w:pPr>
              <w:widowControl/>
              <w:snapToGrid w:val="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1.具有5年及以上工业企业环保、安全管理相关工作经历，熟悉行业相关法律法规及EHS管理要求，能独立开展隐患排查、合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检查及应急事件初步处置。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2.具备安全/环保管理制度编制、员工安全培训组织能力，熟练使用安全检查及环保监测设备，可对接政府监管部门配合完成专项检查。</w:t>
            </w:r>
          </w:p>
        </w:tc>
      </w:tr>
      <w:tr w:rsidR="00D2741F" w14:paraId="50687FE3" w14:textId="77777777">
        <w:trPr>
          <w:jc w:val="center"/>
        </w:trPr>
        <w:tc>
          <w:tcPr>
            <w:tcW w:w="658" w:type="dxa"/>
            <w:noWrap/>
            <w:vAlign w:val="center"/>
          </w:tcPr>
          <w:p w14:paraId="2C578189" w14:textId="77777777" w:rsidR="00D2741F" w:rsidRDefault="00634434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227" w:type="dxa"/>
            <w:vAlign w:val="center"/>
          </w:tcPr>
          <w:p w14:paraId="341142A8" w14:textId="77777777" w:rsidR="00D2741F" w:rsidRDefault="00634434">
            <w:pPr>
              <w:widowControl/>
              <w:snapToGrid w:val="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公文管理</w:t>
            </w:r>
          </w:p>
        </w:tc>
        <w:tc>
          <w:tcPr>
            <w:tcW w:w="1159" w:type="dxa"/>
            <w:vAlign w:val="center"/>
          </w:tcPr>
          <w:p w14:paraId="1536F15D" w14:textId="77777777" w:rsidR="00D2741F" w:rsidRDefault="00634434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国家电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系统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</w:t>
            </w:r>
          </w:p>
        </w:tc>
        <w:tc>
          <w:tcPr>
            <w:tcW w:w="834" w:type="dxa"/>
            <w:vAlign w:val="center"/>
          </w:tcPr>
          <w:p w14:paraId="7B182C40" w14:textId="77777777" w:rsidR="00D2741F" w:rsidRDefault="00634434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</w:t>
            </w:r>
          </w:p>
        </w:tc>
        <w:tc>
          <w:tcPr>
            <w:tcW w:w="1216" w:type="dxa"/>
            <w:vAlign w:val="center"/>
          </w:tcPr>
          <w:p w14:paraId="77D63773" w14:textId="77777777" w:rsidR="00D2741F" w:rsidRDefault="00634434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上海临港</w:t>
            </w:r>
          </w:p>
        </w:tc>
        <w:tc>
          <w:tcPr>
            <w:tcW w:w="1100" w:type="dxa"/>
            <w:vAlign w:val="center"/>
          </w:tcPr>
          <w:p w14:paraId="701A3F98" w14:textId="77777777" w:rsidR="00D2741F" w:rsidRDefault="00634434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661" w:type="dxa"/>
            <w:noWrap/>
            <w:vAlign w:val="center"/>
          </w:tcPr>
          <w:p w14:paraId="3A069DFC" w14:textId="77777777" w:rsidR="00D2741F" w:rsidRDefault="00634434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中级</w:t>
            </w:r>
          </w:p>
        </w:tc>
        <w:tc>
          <w:tcPr>
            <w:tcW w:w="857" w:type="dxa"/>
            <w:vAlign w:val="center"/>
          </w:tcPr>
          <w:p w14:paraId="2AE79873" w14:textId="77777777" w:rsidR="00D2741F" w:rsidRDefault="00634434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制硕士研究生及以上</w:t>
            </w:r>
          </w:p>
        </w:tc>
        <w:tc>
          <w:tcPr>
            <w:tcW w:w="1517" w:type="dxa"/>
            <w:vAlign w:val="center"/>
          </w:tcPr>
          <w:p w14:paraId="11D04DB2" w14:textId="77777777" w:rsidR="00D2741F" w:rsidRDefault="00634434">
            <w:pPr>
              <w:widowControl/>
              <w:snapToGrid w:val="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中国语言文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学、工商管理、经济学、航空宇航科学与技术、动力工程及工程热物理相关专业</w:t>
            </w:r>
          </w:p>
        </w:tc>
        <w:tc>
          <w:tcPr>
            <w:tcW w:w="1381" w:type="dxa"/>
            <w:noWrap/>
            <w:vAlign w:val="center"/>
          </w:tcPr>
          <w:p w14:paraId="7F4157F0" w14:textId="77777777" w:rsidR="00D2741F" w:rsidRDefault="00634434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3年及以上</w:t>
            </w:r>
          </w:p>
        </w:tc>
        <w:tc>
          <w:tcPr>
            <w:tcW w:w="3216" w:type="dxa"/>
            <w:vAlign w:val="center"/>
          </w:tcPr>
          <w:p w14:paraId="08D78DD3" w14:textId="77777777" w:rsidR="00D2741F" w:rsidRDefault="00634434">
            <w:pPr>
              <w:widowControl/>
              <w:snapToGrid w:val="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1.中共党员。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2.具有3年及以上公文写作、综合文字相关工作经历，优先央企、能源装备行业或重大科技专项单位背景，能独立起草请示、报告、总结等材料。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3.熟练掌握公文处理规范，具备文字提炼与逻辑梳理能力，把控公文严谨性，熟悉公文归档、流转等管理流程。</w:t>
            </w:r>
          </w:p>
        </w:tc>
      </w:tr>
    </w:tbl>
    <w:p w14:paraId="53FF160F" w14:textId="77777777" w:rsidR="00D2741F" w:rsidRDefault="00D2741F">
      <w:pPr>
        <w:pStyle w:val="a3"/>
        <w:shd w:val="clear" w:color="auto" w:fill="FFFFFF"/>
        <w:spacing w:before="75" w:beforeAutospacing="0" w:after="75" w:afterAutospacing="0" w:line="500" w:lineRule="exact"/>
        <w:ind w:right="960" w:firstLineChars="200" w:firstLine="640"/>
        <w:rPr>
          <w:rFonts w:ascii="仿宋_GB2312" w:eastAsia="仿宋_GB2312" w:hAnsi="仿宋" w:hint="eastAsia"/>
          <w:color w:val="333333"/>
          <w:sz w:val="32"/>
          <w:szCs w:val="32"/>
        </w:rPr>
      </w:pPr>
    </w:p>
    <w:p w14:paraId="3D88B00D" w14:textId="77777777" w:rsidR="00D2741F" w:rsidRDefault="00D2741F"/>
    <w:sectPr w:rsidR="00D2741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741F"/>
    <w:rsid w:val="00634434"/>
    <w:rsid w:val="00BD0C5B"/>
    <w:rsid w:val="00D2741F"/>
    <w:rsid w:val="00F36A01"/>
    <w:rsid w:val="7522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8194AF"/>
  <w15:docId w15:val="{1F0B6296-164E-42B7-830C-AC06BFAB5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911</Words>
  <Characters>939</Characters>
  <Application>Microsoft Office Word</Application>
  <DocSecurity>0</DocSecurity>
  <Lines>156</Lines>
  <Paragraphs>102</Paragraphs>
  <ScaleCrop>false</ScaleCrop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konglingyi</dc:creator>
  <cp:lastModifiedBy>啟强 徐</cp:lastModifiedBy>
  <cp:revision>3</cp:revision>
  <dcterms:created xsi:type="dcterms:W3CDTF">2025-11-24T03:05:00Z</dcterms:created>
  <dcterms:modified xsi:type="dcterms:W3CDTF">2025-12-10T01:20:00Z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eyJoZGlkIjoiZjVhNGJiMWVmZTg4ZjFhYWZhYWFiMzBkODkwYWRkZmUiLCJ1c2VySWQiOiI2NzY2OTc0ODMifQ==</vt:lpwstr>
  </property>
  <property fmtid="{D5CDD505-2E9C-101B-9397-08002B2CF9AE}" pid="4" name="ICV">
    <vt:lpwstr>080226C9FD87413A962B4D1D5815E95F_12</vt:lpwstr>
  </property>
</Properties>
</file>